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99" w:rsidRDefault="00260A99" w:rsidP="00260A99">
      <w:pPr>
        <w:pStyle w:val="Style4"/>
        <w:tabs>
          <w:tab w:val="left" w:pos="6279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C2066A">
        <w:rPr>
          <w:rFonts w:ascii="Times New Roman" w:hAnsi="Times New Roman"/>
          <w:sz w:val="24"/>
          <w:szCs w:val="24"/>
        </w:rPr>
        <w:t xml:space="preserve">3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</w:t>
      </w:r>
    </w:p>
    <w:p w:rsidR="00260A99" w:rsidRDefault="00260A99" w:rsidP="00260A99">
      <w:pPr>
        <w:pStyle w:val="Style4"/>
        <w:spacing w:line="240" w:lineRule="auto"/>
        <w:ind w:firstLine="0"/>
      </w:pPr>
      <w:r>
        <w:rPr>
          <w:rStyle w:val="FontStyle35"/>
          <w:rFonts w:ascii="Times New Roman" w:eastAsia="Microsoft Sans Serif" w:hAnsi="Times New Roman" w:cs="Microsoft Sans Serif"/>
          <w:sz w:val="24"/>
          <w:szCs w:val="24"/>
          <w:lang w:eastAsia="ru-RU"/>
        </w:rPr>
        <w:t>УТВЕРЖДЕНО                                                    Приказу №17 от 18.02.2022г.</w:t>
      </w:r>
    </w:p>
    <w:p w:rsidR="00260A99" w:rsidRDefault="00260A99" w:rsidP="00260A99">
      <w:pPr>
        <w:pStyle w:val="Style4"/>
        <w:tabs>
          <w:tab w:val="right" w:pos="9355"/>
        </w:tabs>
        <w:spacing w:line="240" w:lineRule="auto"/>
        <w:ind w:firstLine="0"/>
        <w:rPr>
          <w:rStyle w:val="FontStyle35"/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Style w:val="FontStyle35"/>
          <w:rFonts w:ascii="Times New Roman" w:eastAsia="Microsoft Sans Serif" w:hAnsi="Times New Roman" w:cs="Microsoft Sans Serif"/>
          <w:sz w:val="24"/>
          <w:szCs w:val="24"/>
          <w:lang w:eastAsia="ru-RU"/>
        </w:rPr>
        <w:t>Директор МБУК ЖСПКР</w:t>
      </w:r>
    </w:p>
    <w:p w:rsidR="00260A99" w:rsidRDefault="00260A99" w:rsidP="00260A99">
      <w:pPr>
        <w:pStyle w:val="Style4"/>
        <w:tabs>
          <w:tab w:val="right" w:pos="9355"/>
        </w:tabs>
        <w:spacing w:line="240" w:lineRule="auto"/>
        <w:ind w:firstLine="0"/>
        <w:rPr>
          <w:rStyle w:val="FontStyle35"/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Style w:val="FontStyle35"/>
          <w:rFonts w:ascii="Times New Roman" w:eastAsia="Microsoft Sans Serif" w:hAnsi="Times New Roman" w:cs="Microsoft Sans Serif"/>
          <w:sz w:val="24"/>
          <w:szCs w:val="24"/>
          <w:lang w:eastAsia="ru-RU"/>
        </w:rPr>
        <w:t>«Журавская сельск.библ                                    Директора МБУК ЖСПКР</w:t>
      </w:r>
    </w:p>
    <w:p w:rsidR="00260A99" w:rsidRDefault="00260A99" w:rsidP="00260A99">
      <w:pPr>
        <w:pStyle w:val="Style4"/>
        <w:tabs>
          <w:tab w:val="left" w:pos="5308"/>
          <w:tab w:val="right" w:pos="9355"/>
        </w:tabs>
        <w:spacing w:line="240" w:lineRule="auto"/>
        <w:ind w:firstLine="0"/>
      </w:pPr>
      <w:r>
        <w:rPr>
          <w:rStyle w:val="FontStyle35"/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                                                                                 «Журавская сельск.библ</w:t>
      </w:r>
      <w:r>
        <w:rPr>
          <w:rStyle w:val="FontStyle35"/>
          <w:rFonts w:ascii="Times New Roman" w:eastAsia="Microsoft Sans Serif" w:hAnsi="Times New Roman" w:cs="Microsoft Sans Serif"/>
          <w:sz w:val="24"/>
          <w:szCs w:val="24"/>
          <w:lang w:eastAsia="ru-RU"/>
        </w:rPr>
        <w:tab/>
      </w:r>
    </w:p>
    <w:p w:rsidR="00260A99" w:rsidRDefault="00260A99" w:rsidP="00260A99">
      <w:pPr>
        <w:pStyle w:val="Style4"/>
        <w:spacing w:line="240" w:lineRule="auto"/>
        <w:ind w:firstLine="0"/>
      </w:pPr>
      <w:r>
        <w:rPr>
          <w:rStyle w:val="FontStyle35"/>
          <w:rFonts w:ascii="Times New Roman" w:eastAsia="Microsoft Sans Serif" w:hAnsi="Times New Roman" w:cs="Microsoft Sans Serif"/>
          <w:sz w:val="24"/>
          <w:szCs w:val="24"/>
          <w:lang w:eastAsia="ru-RU"/>
        </w:rPr>
        <w:t>от «18» февраля 2022года</w:t>
      </w:r>
    </w:p>
    <w:p w:rsidR="00260A99" w:rsidRDefault="00260A99" w:rsidP="00260A99">
      <w:pPr>
        <w:pStyle w:val="Style4"/>
        <w:tabs>
          <w:tab w:val="left" w:leader="underscore" w:pos="6773"/>
          <w:tab w:val="left" w:leader="underscore" w:pos="8938"/>
          <w:tab w:val="left" w:leader="underscore" w:pos="9710"/>
        </w:tabs>
        <w:spacing w:line="240" w:lineRule="auto"/>
        <w:ind w:firstLine="0"/>
        <w:rPr>
          <w:rStyle w:val="FontStyle35"/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Style w:val="FontStyle35"/>
          <w:rFonts w:ascii="Times New Roman" w:eastAsia="Microsoft Sans Serif" w:hAnsi="Times New Roman" w:cs="Microsoft Sans Serif"/>
          <w:sz w:val="24"/>
          <w:szCs w:val="24"/>
          <w:lang w:eastAsia="ru-RU"/>
        </w:rPr>
        <w:t>________________И.И.Сергиенко</w:t>
      </w:r>
    </w:p>
    <w:p w:rsidR="00260A99" w:rsidRDefault="00260A99" w:rsidP="00260A99">
      <w:pPr>
        <w:pStyle w:val="Style4"/>
        <w:tabs>
          <w:tab w:val="left" w:leader="underscore" w:pos="6773"/>
          <w:tab w:val="left" w:leader="underscore" w:pos="8938"/>
          <w:tab w:val="left" w:leader="underscore" w:pos="9710"/>
        </w:tabs>
        <w:spacing w:line="240" w:lineRule="auto"/>
        <w:ind w:firstLine="0"/>
      </w:pPr>
    </w:p>
    <w:p w:rsidR="00994D5B" w:rsidRDefault="00994D5B" w:rsidP="00994D5B">
      <w:pPr>
        <w:ind w:left="30" w:hanging="30"/>
        <w:rPr>
          <w:rFonts w:cs="Times New Roman"/>
          <w:bCs/>
          <w:sz w:val="28"/>
          <w:szCs w:val="28"/>
        </w:rPr>
      </w:pPr>
    </w:p>
    <w:p w:rsidR="00994D5B" w:rsidRPr="00994D5B" w:rsidRDefault="00994D5B" w:rsidP="00994D5B">
      <w:pPr>
        <w:ind w:left="30"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94D5B" w:rsidRPr="00994D5B" w:rsidRDefault="00994D5B" w:rsidP="00994D5B">
      <w:pPr>
        <w:ind w:left="30"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рассмотрения уведомлений работодателя о фактах </w:t>
      </w:r>
    </w:p>
    <w:p w:rsidR="00994D5B" w:rsidRPr="00994D5B" w:rsidRDefault="00994D5B" w:rsidP="00994D5B">
      <w:pPr>
        <w:ind w:left="30"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 в целях склонения руководителя и сотрудников </w:t>
      </w:r>
    </w:p>
    <w:p w:rsidR="00994D5B" w:rsidRPr="00994D5B" w:rsidRDefault="00994D5B" w:rsidP="00994D5B">
      <w:pPr>
        <w:ind w:left="30"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994D5B" w:rsidRPr="00024EDA" w:rsidRDefault="00024EDA" w:rsidP="00994D5B">
      <w:pPr>
        <w:ind w:left="30" w:hanging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EDA">
        <w:rPr>
          <w:rFonts w:ascii="Times New Roman" w:hAnsi="Times New Roman"/>
          <w:b/>
          <w:sz w:val="28"/>
          <w:szCs w:val="28"/>
        </w:rPr>
        <w:t>в  муниципальном бюджетном учреждении культуры Журавского сельского поселения Кореновского района «Журавская сельская библиотека»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1.Настоящим Положением определяется порядок уведомления работодателя о фактах обращения в целях склонения руководителей или сотрудников учреждения к совершению коррупционных правонарушений, перечень сведений, содержащихся в данных уведомлениях, организация проверки этих сведений и порядок регистрации уведомлений.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2.Руководитель и каждый сотрудник учреждения обязан уведомлять работодателя обо всех случаях обращений к нему каких-либо лиц в целях склонения его к совершению коррупционных правонарушений в порядке, указанном в настоящем Положении.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При этом под коррупцией понимается: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 xml:space="preserve">а)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994D5B">
        <w:rPr>
          <w:rFonts w:ascii="Times New Roman" w:hAnsi="Times New Roman" w:cs="Times New Roman"/>
          <w:bCs/>
          <w:sz w:val="28"/>
          <w:szCs w:val="28"/>
        </w:rPr>
        <w:lastRenderedPageBreak/>
        <w:t>третьих лиц, либо незаконное предоставление такой выгоды указанному лицу другими физическими лицами;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б) совершение деяний, указанных в подпункте «а», от имени или в интересах юридического лица.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3.Уведомление работодателя о случаях обращения в целях склонения сотрудника организации к совершению коррупционных деяний (далее – уведомление) производится посредством направления служебной записки на имя представителя нанимателя и предоставляется работнику учреждения, ответственному за ведение кадрового делопроизводства.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4.Уведомление должно содержать следующие сведения: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-фамилию, имя, отчество, занимаемую должность в организации;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-описание обстоятельств обращения в целях совершения коррупционных правонарушений с указанием фамилии, имени,  отчества и иной известной информации о лице (лицах), склоняющем (склоняющих) к совершению коррупционных правонарушений;</w:t>
      </w:r>
    </w:p>
    <w:p w:rsidR="00994D5B" w:rsidRPr="00994D5B" w:rsidRDefault="00994D5B" w:rsidP="00AC0258">
      <w:pPr>
        <w:ind w:left="30" w:firstLine="679"/>
        <w:jc w:val="left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>-указание к какому именно правонарушению склоняют руководителя или сотрудника организации;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-дата, время, место склонения руководителя или сотрудника организации к совершению коррупционного правонарушения;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-дату, подпись заявителя.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Дополнительно могут быть представлены материалы, подтверждающие факт обращения к руководителю или сотруднику учреждения в целях совершения коррупционных правонарушений.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5.Анонимные уведомления и уведомления, не содержащие информацию о лице, склоняющем к совершению коррупционных правонарушений, не рассматриваются.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 xml:space="preserve">При нахождении руководителя или сотрудника учреждения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 он обязан уведомить своего </w:t>
      </w:r>
      <w:r w:rsidRPr="00994D5B">
        <w:rPr>
          <w:rFonts w:ascii="Times New Roman" w:hAnsi="Times New Roman" w:cs="Times New Roman"/>
          <w:bCs/>
          <w:sz w:val="28"/>
          <w:szCs w:val="28"/>
        </w:rPr>
        <w:lastRenderedPageBreak/>
        <w:t>непосредственного руководителя по любым доступным средствам связи, а по прибытии к месту службы оформить уведомление в письменной форме в соответствии с настоящим Положением.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6.Работник учреждения, ответственный за ведение кадрового делопроизводства, регистрирует поступившее уведомление в журнале регистрации уведомлений о фактах обращения в целях склонения к совершению коррупционных правонарушений (далее – журнал) по форме согласно приложению к настоящему Положению.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Листы журнала должны быть пронумерованы, прошнурованы и скреплены печатью организации.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7.Работник учреждения, ответственный за ведение кадрового делопроизводства, в течение одного часа с момента регистрации в журнале передает уведомление работодателю и организует проверку содержащихся в нем сведений.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8.Работодатель незамедлительно уведомляет управление образования администрации муниципального образования Кореновский район, Следственный комитет при прокуратуре Российской Федерации, осуществляющий принятие процессуальных решений в порядке статей 144-145 УПК РФ по сообщениям о фактах обращения с целью склонения к совершению коррупционных правонарушений.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ab/>
      </w:r>
      <w:r w:rsidRPr="00994D5B">
        <w:rPr>
          <w:rFonts w:ascii="Times New Roman" w:hAnsi="Times New Roman" w:cs="Times New Roman"/>
          <w:bCs/>
          <w:sz w:val="28"/>
          <w:szCs w:val="28"/>
        </w:rPr>
        <w:tab/>
        <w:t>9.Уведомление руководителем или сотрудником учреждения об обращении к нему каких-либо лиц в целях склонения к совершению коррупционных правонарушений не является препятствием для обращения руководителя или сотрудника учреждения в органы прокуратуры или другие государственные органы в соответствии с Федеральным законом от 25.12.2008 №273-ФЗ «О противодействии коррупции».</w:t>
      </w:r>
    </w:p>
    <w:p w:rsidR="00994D5B" w:rsidRPr="00994D5B" w:rsidRDefault="00994D5B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</w:p>
    <w:p w:rsidR="00994D5B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МБУК ЖСПКР</w:t>
      </w:r>
    </w:p>
    <w:p w:rsidR="00B44CF3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«Журавская сельск.библ»                                               И.И.Сергиенко</w:t>
      </w:r>
    </w:p>
    <w:p w:rsidR="00B44CF3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</w:p>
    <w:p w:rsidR="00B44CF3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</w:p>
    <w:p w:rsidR="00B44CF3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</w:p>
    <w:p w:rsidR="00B44CF3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</w:p>
    <w:p w:rsidR="00B44CF3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</w:p>
    <w:p w:rsidR="00B44CF3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</w:p>
    <w:p w:rsidR="00B44CF3" w:rsidRPr="00994D5B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</w:p>
    <w:p w:rsidR="00994D5B" w:rsidRPr="00994D5B" w:rsidRDefault="00994D5B" w:rsidP="00994D5B">
      <w:pPr>
        <w:ind w:left="4111"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94D5B" w:rsidRPr="00994D5B" w:rsidRDefault="00994D5B" w:rsidP="00994D5B">
      <w:pPr>
        <w:ind w:left="4111"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>к Положению о порядке рассмотрения</w:t>
      </w:r>
    </w:p>
    <w:p w:rsidR="00994D5B" w:rsidRPr="00994D5B" w:rsidRDefault="00994D5B" w:rsidP="00994D5B">
      <w:pPr>
        <w:ind w:left="4111"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>уведомлений работодателя о фактах</w:t>
      </w:r>
    </w:p>
    <w:p w:rsidR="00994D5B" w:rsidRPr="00994D5B" w:rsidRDefault="00994D5B" w:rsidP="00994D5B">
      <w:pPr>
        <w:ind w:left="4111"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>обращения в целях склонения руководителей</w:t>
      </w:r>
    </w:p>
    <w:p w:rsidR="00994D5B" w:rsidRPr="00994D5B" w:rsidRDefault="00994D5B" w:rsidP="00994D5B">
      <w:pPr>
        <w:ind w:left="4111"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>и сотрудников учреждения к совершению</w:t>
      </w:r>
    </w:p>
    <w:p w:rsidR="00994D5B" w:rsidRPr="00994D5B" w:rsidRDefault="00994D5B" w:rsidP="00994D5B">
      <w:pPr>
        <w:ind w:left="4111"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994D5B" w:rsidRPr="00994D5B" w:rsidRDefault="00994D5B" w:rsidP="00994D5B">
      <w:pPr>
        <w:ind w:left="4111" w:hanging="3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D5B" w:rsidRPr="00994D5B" w:rsidRDefault="00994D5B" w:rsidP="00994D5B">
      <w:pPr>
        <w:ind w:hanging="3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D5B" w:rsidRPr="00994D5B" w:rsidRDefault="00994D5B" w:rsidP="00994D5B">
      <w:pPr>
        <w:ind w:hanging="3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D5B" w:rsidRPr="00994D5B" w:rsidRDefault="00994D5B" w:rsidP="00994D5B">
      <w:pPr>
        <w:ind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994D5B" w:rsidRPr="00994D5B" w:rsidRDefault="00994D5B" w:rsidP="00994D5B">
      <w:pPr>
        <w:ind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>регистрации уведомлений о фактах обращения в целях склонения</w:t>
      </w:r>
    </w:p>
    <w:p w:rsidR="00994D5B" w:rsidRPr="00B44CF3" w:rsidRDefault="00B44CF3" w:rsidP="00B44CF3">
      <w:pPr>
        <w:ind w:hanging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МБУК ЖСПКР «Журавская сельск.библ»</w:t>
      </w:r>
    </w:p>
    <w:p w:rsidR="00994D5B" w:rsidRPr="00994D5B" w:rsidRDefault="00994D5B" w:rsidP="00994D5B">
      <w:pPr>
        <w:ind w:hanging="30"/>
        <w:jc w:val="center"/>
        <w:rPr>
          <w:rFonts w:ascii="Times New Roman" w:hAnsi="Times New Roman" w:cs="Times New Roman"/>
          <w:sz w:val="28"/>
          <w:szCs w:val="28"/>
        </w:rPr>
      </w:pPr>
      <w:r w:rsidRPr="00994D5B">
        <w:rPr>
          <w:rFonts w:ascii="Times New Roman" w:hAnsi="Times New Roman" w:cs="Times New Roman"/>
          <w:bCs/>
          <w:sz w:val="28"/>
          <w:szCs w:val="28"/>
        </w:rPr>
        <w:t>к совершению коррупционных правонарушений</w:t>
      </w:r>
    </w:p>
    <w:p w:rsidR="00994D5B" w:rsidRPr="00994D5B" w:rsidRDefault="00994D5B" w:rsidP="00994D5B">
      <w:pPr>
        <w:ind w:hanging="3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268"/>
        <w:gridCol w:w="1701"/>
        <w:gridCol w:w="1701"/>
        <w:gridCol w:w="1818"/>
      </w:tblGrid>
      <w:tr w:rsidR="00994D5B" w:rsidRPr="00994D5B" w:rsidTr="00A96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994D5B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5B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5B">
              <w:rPr>
                <w:rFonts w:ascii="Times New Roman" w:hAnsi="Times New Roman" w:cs="Times New Roman"/>
                <w:bCs/>
                <w:sz w:val="28"/>
                <w:szCs w:val="28"/>
              </w:rPr>
              <w:t>ФИО, должность обратившегося с уведомлением сотрудника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5B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5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рассмотрения уведомления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5B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инициалы, подпись лица, внесшего запись в журнал</w:t>
            </w:r>
          </w:p>
        </w:tc>
      </w:tr>
      <w:tr w:rsidR="00994D5B" w:rsidRPr="00994D5B" w:rsidTr="00A96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5B" w:rsidRPr="00994D5B" w:rsidTr="00A96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5B" w:rsidRPr="00994D5B" w:rsidRDefault="00994D5B" w:rsidP="00A96E0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D5B" w:rsidRPr="00994D5B" w:rsidRDefault="00994D5B" w:rsidP="00B44CF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94D5B" w:rsidRPr="00B44CF3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  <w:r w:rsidRPr="00B44CF3">
        <w:rPr>
          <w:rFonts w:ascii="Times New Roman" w:hAnsi="Times New Roman" w:cs="Times New Roman"/>
          <w:bCs/>
          <w:sz w:val="28"/>
          <w:szCs w:val="28"/>
        </w:rPr>
        <w:t xml:space="preserve">Директор МБУК ЖСПКР </w:t>
      </w:r>
    </w:p>
    <w:p w:rsidR="00B44CF3" w:rsidRPr="00B44CF3" w:rsidRDefault="00B44CF3" w:rsidP="00994D5B">
      <w:pPr>
        <w:ind w:left="30" w:hanging="30"/>
        <w:rPr>
          <w:rFonts w:ascii="Times New Roman" w:hAnsi="Times New Roman" w:cs="Times New Roman"/>
          <w:bCs/>
          <w:sz w:val="28"/>
          <w:szCs w:val="28"/>
        </w:rPr>
      </w:pPr>
      <w:r w:rsidRPr="00B44CF3">
        <w:rPr>
          <w:rFonts w:ascii="Times New Roman" w:hAnsi="Times New Roman" w:cs="Times New Roman"/>
          <w:bCs/>
          <w:sz w:val="28"/>
          <w:szCs w:val="28"/>
        </w:rPr>
        <w:t>«Журавская сельск.библ»                                           И.И.Сергиенко</w:t>
      </w:r>
    </w:p>
    <w:p w:rsidR="00002F1C" w:rsidRPr="00994D5B" w:rsidRDefault="00002F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2F1C" w:rsidRPr="00994D5B" w:rsidSect="00002F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814"/>
    <w:multiLevelType w:val="multilevel"/>
    <w:tmpl w:val="B97A26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174711"/>
    <w:multiLevelType w:val="multilevel"/>
    <w:tmpl w:val="53207C2C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29EA403C"/>
    <w:multiLevelType w:val="multilevel"/>
    <w:tmpl w:val="E604C460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2DCA653F"/>
    <w:multiLevelType w:val="multilevel"/>
    <w:tmpl w:val="CCF0A7B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61D6828"/>
    <w:multiLevelType w:val="multilevel"/>
    <w:tmpl w:val="04B4EBA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2F1C"/>
    <w:rsid w:val="00002F1C"/>
    <w:rsid w:val="00024EDA"/>
    <w:rsid w:val="00260A99"/>
    <w:rsid w:val="00376B3A"/>
    <w:rsid w:val="00994D5B"/>
    <w:rsid w:val="00AB333B"/>
    <w:rsid w:val="00AC0258"/>
    <w:rsid w:val="00B44CF3"/>
    <w:rsid w:val="00C2066A"/>
    <w:rsid w:val="00D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C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0860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qFormat/>
    <w:rsid w:val="00002F1C"/>
    <w:rPr>
      <w:b/>
      <w:sz w:val="26"/>
    </w:rPr>
  </w:style>
  <w:style w:type="character" w:customStyle="1" w:styleId="FontStyle34">
    <w:name w:val="Font Style34"/>
    <w:basedOn w:val="a0"/>
    <w:qFormat/>
    <w:rsid w:val="00002F1C"/>
    <w:rPr>
      <w:b/>
      <w:i/>
      <w:sz w:val="26"/>
    </w:rPr>
  </w:style>
  <w:style w:type="character" w:customStyle="1" w:styleId="FontStyle35">
    <w:name w:val="Font Style35"/>
    <w:basedOn w:val="a0"/>
    <w:qFormat/>
    <w:rsid w:val="00002F1C"/>
    <w:rPr>
      <w:sz w:val="26"/>
    </w:rPr>
  </w:style>
  <w:style w:type="character" w:customStyle="1" w:styleId="FontStyle28">
    <w:name w:val="Font Style28"/>
    <w:basedOn w:val="a0"/>
    <w:qFormat/>
    <w:rsid w:val="00002F1C"/>
    <w:rPr>
      <w:i/>
      <w:sz w:val="18"/>
    </w:rPr>
  </w:style>
  <w:style w:type="paragraph" w:customStyle="1" w:styleId="a4">
    <w:name w:val="Заголовок"/>
    <w:basedOn w:val="a"/>
    <w:next w:val="a5"/>
    <w:qFormat/>
    <w:rsid w:val="00002F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02F1C"/>
    <w:pPr>
      <w:spacing w:after="140" w:line="276" w:lineRule="auto"/>
    </w:pPr>
  </w:style>
  <w:style w:type="paragraph" w:styleId="a6">
    <w:name w:val="List"/>
    <w:basedOn w:val="a5"/>
    <w:rsid w:val="00002F1C"/>
    <w:rPr>
      <w:rFonts w:cs="Mangal"/>
    </w:rPr>
  </w:style>
  <w:style w:type="paragraph" w:customStyle="1" w:styleId="1">
    <w:name w:val="Название объекта1"/>
    <w:basedOn w:val="a"/>
    <w:qFormat/>
    <w:rsid w:val="00002F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02F1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3115D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68086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qFormat/>
    <w:rsid w:val="00002F1C"/>
    <w:pPr>
      <w:spacing w:line="317" w:lineRule="exact"/>
      <w:jc w:val="center"/>
    </w:pPr>
  </w:style>
  <w:style w:type="paragraph" w:customStyle="1" w:styleId="Style4">
    <w:name w:val="Style4"/>
    <w:basedOn w:val="a"/>
    <w:qFormat/>
    <w:rsid w:val="00002F1C"/>
  </w:style>
  <w:style w:type="character" w:styleId="aa">
    <w:name w:val="Emphasis"/>
    <w:basedOn w:val="a0"/>
    <w:uiPriority w:val="20"/>
    <w:qFormat/>
    <w:rsid w:val="00AB333B"/>
    <w:rPr>
      <w:i/>
      <w:iCs/>
    </w:rPr>
  </w:style>
  <w:style w:type="paragraph" w:styleId="ab">
    <w:name w:val="Normal (Web)"/>
    <w:basedOn w:val="a"/>
    <w:uiPriority w:val="99"/>
    <w:semiHidden/>
    <w:unhideWhenUsed/>
    <w:rsid w:val="00AB333B"/>
    <w:pPr>
      <w:suppressAutoHyphens w:val="0"/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Vista</cp:lastModifiedBy>
  <cp:revision>5</cp:revision>
  <cp:lastPrinted>2018-06-28T10:22:00Z</cp:lastPrinted>
  <dcterms:created xsi:type="dcterms:W3CDTF">2022-04-12T08:39:00Z</dcterms:created>
  <dcterms:modified xsi:type="dcterms:W3CDTF">2022-04-12T09:45:00Z</dcterms:modified>
  <dc:language>ru-RU</dc:language>
</cp:coreProperties>
</file>